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D65B" w14:textId="77777777" w:rsidR="003509A2" w:rsidRPr="003509A2" w:rsidRDefault="003509A2" w:rsidP="003509A2">
      <w:pPr>
        <w:pStyle w:val="ConsPlusNormal"/>
        <w:jc w:val="right"/>
        <w:rPr>
          <w:rFonts w:ascii="Times New Roman" w:hAnsi="Times New Roman" w:cs="Times New Roman"/>
          <w:bCs/>
          <w:szCs w:val="14"/>
        </w:rPr>
      </w:pPr>
    </w:p>
    <w:p w14:paraId="76AD5E34" w14:textId="114B2808" w:rsidR="00234A8C" w:rsidRDefault="00CC1688" w:rsidP="003509A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CC1688">
        <w:rPr>
          <w:rFonts w:ascii="Times New Roman" w:hAnsi="Times New Roman" w:cs="Times New Roman"/>
          <w:b/>
          <w:sz w:val="28"/>
        </w:rPr>
        <w:t>Перечень услуг и работ, необходимых для обеспечения надлежащего со</w:t>
      </w:r>
      <w:r w:rsidR="00234A8C">
        <w:rPr>
          <w:rFonts w:ascii="Times New Roman" w:hAnsi="Times New Roman" w:cs="Times New Roman"/>
          <w:b/>
          <w:sz w:val="28"/>
        </w:rPr>
        <w:t>держания общего имущества в МКД</w:t>
      </w:r>
    </w:p>
    <w:p w14:paraId="5F8F2354" w14:textId="77777777" w:rsidR="003509A2" w:rsidRDefault="003509A2" w:rsidP="003509A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14:paraId="7403F97B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I. Работы, необходимые для надлежащего содержания</w:t>
      </w:r>
    </w:p>
    <w:p w14:paraId="5786E8FB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несущих конструкций (фундаментов, стен, колонн и столбов,</w:t>
      </w:r>
    </w:p>
    <w:p w14:paraId="6DA4C46A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перекрытий и покрытий, балок, ригелей, лестниц, несущих</w:t>
      </w:r>
    </w:p>
    <w:p w14:paraId="6510118A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элементов крыш) и ненесущих конструкций (перегородок,</w:t>
      </w:r>
    </w:p>
    <w:p w14:paraId="347DBEDD" w14:textId="77777777" w:rsidR="00CC1688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внутренней отделки, полов) многоквартирных домов</w:t>
      </w:r>
    </w:p>
    <w:p w14:paraId="570FF50F" w14:textId="77777777" w:rsidR="00777B8E" w:rsidRPr="000C794E" w:rsidRDefault="00777B8E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07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6"/>
        <w:gridCol w:w="2522"/>
      </w:tblGrid>
      <w:tr w:rsidR="00E21C7E" w14:paraId="559BDB2C" w14:textId="77777777" w:rsidTr="00AE74DB">
        <w:trPr>
          <w:trHeight w:val="323"/>
        </w:trPr>
        <w:tc>
          <w:tcPr>
            <w:tcW w:w="8206" w:type="dxa"/>
          </w:tcPr>
          <w:p w14:paraId="1A3912F3" w14:textId="77777777" w:rsidR="00E21C7E" w:rsidRDefault="00E21C7E" w:rsidP="003E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98A73B" w14:textId="77777777" w:rsidR="00E21C7E" w:rsidRDefault="00E21C7E" w:rsidP="003E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работ и услуг</w:t>
            </w:r>
          </w:p>
        </w:tc>
        <w:tc>
          <w:tcPr>
            <w:tcW w:w="2522" w:type="dxa"/>
            <w:vAlign w:val="center"/>
          </w:tcPr>
          <w:p w14:paraId="6D5449B0" w14:textId="77777777" w:rsidR="00E21C7E" w:rsidRDefault="00EB4BF8" w:rsidP="003E78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проведения работ</w:t>
            </w:r>
          </w:p>
        </w:tc>
      </w:tr>
      <w:tr w:rsidR="004641D7" w14:paraId="6D8E7383" w14:textId="77777777" w:rsidTr="00AE74DB">
        <w:trPr>
          <w:trHeight w:val="2846"/>
        </w:trPr>
        <w:tc>
          <w:tcPr>
            <w:tcW w:w="8206" w:type="dxa"/>
          </w:tcPr>
          <w:p w14:paraId="57341919" w14:textId="77777777" w:rsidR="004641D7" w:rsidRPr="00836DB0" w:rsidRDefault="004641D7" w:rsidP="003E7841">
            <w:pPr>
              <w:spacing w:after="0" w:line="312" w:lineRule="auto"/>
              <w:ind w:left="456" w:firstLine="54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4B3C66D" w14:textId="77777777" w:rsidR="004641D7" w:rsidRPr="00836DB0" w:rsidRDefault="004641D7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Работы, выполняемые в отношении всех видов фундаментов:</w:t>
            </w:r>
          </w:p>
          <w:p w14:paraId="7FCFFE1D" w14:textId="77777777" w:rsidR="004641D7" w:rsidRDefault="004641D7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роверка технического состояния видимых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частей конструкций с выявлением: 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 неравномерных осадок фундаментов всех типов;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роверка состояния гидроизоляции фундаментов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водоотвода фундамента;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выявлении нарушений - восстановление их работоспособности;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954996A" w14:textId="77777777" w:rsidR="004641D7" w:rsidRDefault="004641D7" w:rsidP="003E7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36DB0" w14:paraId="2EEBFB67" w14:textId="77777777" w:rsidTr="00AE74DB">
        <w:trPr>
          <w:trHeight w:val="1788"/>
        </w:trPr>
        <w:tc>
          <w:tcPr>
            <w:tcW w:w="8206" w:type="dxa"/>
          </w:tcPr>
          <w:p w14:paraId="0CF25A09" w14:textId="77777777" w:rsidR="00836DB0" w:rsidRPr="00836DB0" w:rsidRDefault="00836DB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Работы, выполняемые в зданиях с подвалами:</w:t>
            </w:r>
          </w:p>
          <w:p w14:paraId="4874BF0B" w14:textId="77777777" w:rsidR="00836DB0" w:rsidRDefault="00836DB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522" w:type="dxa"/>
            <w:vAlign w:val="center"/>
          </w:tcPr>
          <w:p w14:paraId="41D1F68B" w14:textId="77777777" w:rsidR="00836DB0" w:rsidRDefault="00836DB0" w:rsidP="003E784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C79CB" w14:paraId="2D241C49" w14:textId="77777777" w:rsidTr="00AE74DB">
        <w:trPr>
          <w:trHeight w:val="3741"/>
        </w:trPr>
        <w:tc>
          <w:tcPr>
            <w:tcW w:w="8206" w:type="dxa"/>
          </w:tcPr>
          <w:p w14:paraId="2E186E25" w14:textId="77777777" w:rsidR="008C79CB" w:rsidRPr="008C79CB" w:rsidRDefault="008C79CB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7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Работы, выполняемые для надлежащего содержания стен многоквартирных домов:</w:t>
            </w:r>
          </w:p>
          <w:p w14:paraId="7A463F1B" w14:textId="77777777" w:rsidR="008C79CB" w:rsidRDefault="008C79CB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14:paraId="73EFDB74" w14:textId="77777777" w:rsidR="008C79CB" w:rsidRDefault="008C79CB" w:rsidP="003E7841">
            <w:pPr>
              <w:spacing w:after="0" w:line="312" w:lineRule="auto"/>
              <w:ind w:left="456" w:firstLine="5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14:paraId="53C2D9AA" w14:textId="77777777" w:rsidR="008C79CB" w:rsidRDefault="008C79CB" w:rsidP="003E7841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253794" w14:textId="77777777" w:rsidR="008C79CB" w:rsidRDefault="008C79CB" w:rsidP="003E7841">
            <w:pPr>
              <w:spacing w:after="0" w:line="312" w:lineRule="auto"/>
              <w:ind w:left="456" w:firstLine="5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D22D64" w14:textId="77777777" w:rsidR="008C79CB" w:rsidRDefault="008C79CB" w:rsidP="003E784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255EF0" w14:paraId="06651CD2" w14:textId="77777777" w:rsidTr="00AE74DB">
        <w:trPr>
          <w:trHeight w:val="4304"/>
        </w:trPr>
        <w:tc>
          <w:tcPr>
            <w:tcW w:w="8206" w:type="dxa"/>
          </w:tcPr>
          <w:p w14:paraId="5D5DF6E2" w14:textId="77777777" w:rsidR="00255EF0" w:rsidRPr="005B69DC" w:rsidRDefault="00255EF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Работы, выполняемые в целях надлежащего содержания перекрытий и покрытий многоквартирных домов:</w:t>
            </w:r>
          </w:p>
          <w:p w14:paraId="78D5182F" w14:textId="77777777" w:rsidR="00255EF0" w:rsidRPr="00255EF0" w:rsidRDefault="00255EF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2" w:type="dxa"/>
            <w:vAlign w:val="center"/>
          </w:tcPr>
          <w:p w14:paraId="220DCC58" w14:textId="77777777" w:rsidR="00255EF0" w:rsidRPr="00255EF0" w:rsidRDefault="00255EF0" w:rsidP="003E784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C408F" w14:paraId="057D52DF" w14:textId="77777777" w:rsidTr="00AE74DB">
        <w:trPr>
          <w:trHeight w:val="905"/>
        </w:trPr>
        <w:tc>
          <w:tcPr>
            <w:tcW w:w="8206" w:type="dxa"/>
          </w:tcPr>
          <w:p w14:paraId="700F5763" w14:textId="77777777" w:rsidR="008C408F" w:rsidRPr="008C408F" w:rsidRDefault="00214C26" w:rsidP="008C408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C408F" w:rsidRPr="008C4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крыш многоквартирных домов:</w:t>
            </w:r>
          </w:p>
          <w:p w14:paraId="17986C86" w14:textId="77777777" w:rsidR="008C408F" w:rsidRDefault="008C408F" w:rsidP="002E7CC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протечек;</w:t>
            </w:r>
            <w:r w:rsidR="00F2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</w:t>
            </w:r>
            <w:r w:rsidR="002E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рушений, приводящих к протечкам</w:t>
            </w:r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незамедлительное их </w:t>
            </w:r>
            <w:proofErr w:type="gramStart"/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</w:t>
            </w:r>
            <w:r w:rsidR="00CC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="00CC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течении одних суток</w:t>
            </w:r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D881863" w14:textId="77777777" w:rsidR="00AE74DB" w:rsidRDefault="00AE74DB" w:rsidP="002E7CC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 проверка температурно-влажностного режима и воздухообмена на чердаке;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оборудования или устройств, предотвращающих образование наледи и сосулек</w:t>
            </w:r>
          </w:p>
          <w:p w14:paraId="791C6148" w14:textId="77777777" w:rsidR="00AE74DB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азработка плана восстановительных работ (при необходимости), проведение восстановительных работ.</w:t>
            </w:r>
          </w:p>
          <w:p w14:paraId="50CD06C2" w14:textId="77777777" w:rsidR="00AE74DB" w:rsidRDefault="00AE74DB" w:rsidP="002E7CC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14:paraId="64892734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B1D0DA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A628AA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72EA23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8CF52A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A62BCB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EAD4ED" w14:textId="77777777" w:rsidR="008C408F" w:rsidRDefault="006E0DA0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7EF75B31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72517F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AD6827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1731D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9FC4C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0C482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F5AFB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25263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6F558A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31641B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DA1288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05EA7B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017348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08212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7AE28C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2185C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2E7CC2" w14:paraId="5F3B6082" w14:textId="77777777" w:rsidTr="00AE74DB">
        <w:trPr>
          <w:trHeight w:val="5332"/>
        </w:trPr>
        <w:tc>
          <w:tcPr>
            <w:tcW w:w="8206" w:type="dxa"/>
          </w:tcPr>
          <w:p w14:paraId="33E0F97F" w14:textId="77777777" w:rsidR="00AE74DB" w:rsidRPr="00214C26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 w:rsidRPr="00214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лестниц многоквартирных домов:</w:t>
            </w:r>
          </w:p>
          <w:p w14:paraId="58D057B9" w14:textId="77777777" w:rsidR="00AE74DB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прогибов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нарушения связи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косоурам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тетив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косоурам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антипереновыми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составами в домах с деревянными лестницами.</w:t>
            </w:r>
          </w:p>
          <w:p w14:paraId="4BC24533" w14:textId="77777777" w:rsidR="002E7CC2" w:rsidRPr="008C408F" w:rsidRDefault="002E7CC2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14:paraId="76E58C11" w14:textId="77777777" w:rsidR="002E7CC2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E74DB" w14:paraId="6A13D78D" w14:textId="77777777" w:rsidTr="00AE74DB">
        <w:trPr>
          <w:trHeight w:val="5332"/>
        </w:trPr>
        <w:tc>
          <w:tcPr>
            <w:tcW w:w="8206" w:type="dxa"/>
          </w:tcPr>
          <w:p w14:paraId="03F250A5" w14:textId="77777777" w:rsidR="00AE74DB" w:rsidRPr="00976F89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807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7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14:paraId="020C6F43" w14:textId="77777777" w:rsidR="00AE74DB" w:rsidRDefault="00AE74DB" w:rsidP="006623E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2" w:type="dxa"/>
            <w:vAlign w:val="center"/>
          </w:tcPr>
          <w:p w14:paraId="3214FBFD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14:paraId="1641275F" w14:textId="77777777" w:rsidR="005B69DC" w:rsidRDefault="005B69DC" w:rsidP="00777B8E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431" w:tblpY="-464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6"/>
        <w:gridCol w:w="2325"/>
      </w:tblGrid>
      <w:tr w:rsidR="00F24455" w14:paraId="26F78135" w14:textId="77777777" w:rsidTr="00AE74DB">
        <w:trPr>
          <w:trHeight w:val="2550"/>
        </w:trPr>
        <w:tc>
          <w:tcPr>
            <w:tcW w:w="8336" w:type="dxa"/>
          </w:tcPr>
          <w:p w14:paraId="5C90379C" w14:textId="77777777" w:rsidR="00F24455" w:rsidRPr="00807C8F" w:rsidRDefault="00F2445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  <w:r w:rsidRPr="00807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перегородок в многоквартирных домах:</w:t>
            </w:r>
          </w:p>
          <w:p w14:paraId="23B23C2E" w14:textId="77777777" w:rsidR="00F24455" w:rsidRDefault="00F2445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звукоизоляции и огнезащиты;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14:paraId="07BB88C1" w14:textId="77777777" w:rsidR="00F24455" w:rsidRDefault="00F2445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407A1800" w14:textId="77777777" w:rsidR="00F24455" w:rsidRDefault="00DD3705" w:rsidP="00AE74D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D3705" w14:paraId="3043070A" w14:textId="77777777" w:rsidTr="00AE74DB">
        <w:trPr>
          <w:trHeight w:val="2406"/>
        </w:trPr>
        <w:tc>
          <w:tcPr>
            <w:tcW w:w="8336" w:type="dxa"/>
          </w:tcPr>
          <w:p w14:paraId="0024937E" w14:textId="77777777" w:rsidR="00DD3705" w:rsidRPr="00F24455" w:rsidRDefault="00DD370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Работы, выполняемые в целях надлежащего содержания внутренней отделки многоквартирных домов:</w:t>
            </w:r>
          </w:p>
          <w:p w14:paraId="163AF5F5" w14:textId="77777777" w:rsidR="00DD3705" w:rsidRPr="00976F89" w:rsidRDefault="00DD370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14:paraId="6EFA7FC9" w14:textId="77777777" w:rsidR="00DD3705" w:rsidRDefault="00DD370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1B052AAE" w14:textId="77777777" w:rsidR="00DD3705" w:rsidRDefault="00DD3705" w:rsidP="00AE74D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tbl>
      <w:tblPr>
        <w:tblW w:w="107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2336"/>
      </w:tblGrid>
      <w:tr w:rsidR="00704F39" w14:paraId="13C5578A" w14:textId="77777777" w:rsidTr="00B300A6">
        <w:trPr>
          <w:trHeight w:val="1809"/>
        </w:trPr>
        <w:tc>
          <w:tcPr>
            <w:tcW w:w="8364" w:type="dxa"/>
          </w:tcPr>
          <w:p w14:paraId="1671DC75" w14:textId="77777777" w:rsidR="00704F39" w:rsidRP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70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14:paraId="29233578" w14:textId="77777777" w:rsid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36" w:type="dxa"/>
            <w:vAlign w:val="center"/>
          </w:tcPr>
          <w:p w14:paraId="46C70294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BAB444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A28001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09155E0A" w14:textId="77777777" w:rsidR="00704F39" w:rsidRDefault="00704F39" w:rsidP="00704F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F39" w14:paraId="2DBAFF2C" w14:textId="77777777" w:rsidTr="00B300A6">
        <w:trPr>
          <w:trHeight w:val="2994"/>
        </w:trPr>
        <w:tc>
          <w:tcPr>
            <w:tcW w:w="8364" w:type="dxa"/>
          </w:tcPr>
          <w:p w14:paraId="14BBFB90" w14:textId="77777777" w:rsidR="00704F39" w:rsidRP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14:paraId="0AAE8028" w14:textId="77777777" w:rsidR="00704F39" w:rsidRPr="00976F8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637744E3" w14:textId="77777777" w:rsidR="00704F39" w:rsidRP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36" w:type="dxa"/>
            <w:vAlign w:val="center"/>
          </w:tcPr>
          <w:p w14:paraId="719AA7CE" w14:textId="77777777" w:rsidR="00704F39" w:rsidRDefault="00481987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552486E4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57B8CF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9D130" w14:textId="77777777" w:rsidR="00704F39" w:rsidRDefault="00704F39" w:rsidP="00704F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DC0190" w14:textId="77777777" w:rsidR="00777B8E" w:rsidRDefault="00777B8E" w:rsidP="00E743A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834F591" w14:textId="77777777" w:rsidR="00CC1688" w:rsidRPr="000C794E" w:rsidRDefault="00CC1688" w:rsidP="00E743A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II. Работы, необходимые для надлежащего содержания</w:t>
      </w:r>
    </w:p>
    <w:p w14:paraId="72BD5FB7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оборудования и систем инженерно-технического обеспечения,</w:t>
      </w:r>
    </w:p>
    <w:p w14:paraId="660DD77B" w14:textId="77777777" w:rsidR="00CC1688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входящих в состав общего имущества в многоквартирном доме</w:t>
      </w:r>
    </w:p>
    <w:p w14:paraId="3C106805" w14:textId="77777777" w:rsidR="00777B8E" w:rsidRPr="000C794E" w:rsidRDefault="00777B8E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5"/>
        <w:gridCol w:w="2871"/>
      </w:tblGrid>
      <w:tr w:rsidR="00065742" w14:paraId="26AB38C9" w14:textId="77777777" w:rsidTr="00AE74DB">
        <w:trPr>
          <w:trHeight w:val="3240"/>
        </w:trPr>
        <w:tc>
          <w:tcPr>
            <w:tcW w:w="8045" w:type="dxa"/>
          </w:tcPr>
          <w:p w14:paraId="5C735597" w14:textId="77777777" w:rsidR="00065742" w:rsidRPr="00065742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Работы, выполняемые в целях надлежащего содержания систем вентиляции и дымоудаления многоквартирных домов:</w:t>
            </w:r>
          </w:p>
          <w:p w14:paraId="4FA77086" w14:textId="77777777" w:rsidR="00065742" w:rsidRPr="00976F89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них;</w:t>
            </w:r>
          </w:p>
          <w:p w14:paraId="6594A962" w14:textId="77777777" w:rsidR="00065742" w:rsidRPr="00976F89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14:paraId="1332F33D" w14:textId="77777777" w:rsidR="00065742" w:rsidRPr="00976F89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14:paraId="24AA2E73" w14:textId="77777777" w:rsidR="00065742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871" w:type="dxa"/>
            <w:vAlign w:val="center"/>
          </w:tcPr>
          <w:p w14:paraId="2FC4A99A" w14:textId="77777777" w:rsidR="00065742" w:rsidRDefault="00065742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076FC" w14:paraId="1F6D2B2B" w14:textId="77777777" w:rsidTr="00AE74DB">
        <w:trPr>
          <w:trHeight w:val="315"/>
        </w:trPr>
        <w:tc>
          <w:tcPr>
            <w:tcW w:w="8045" w:type="dxa"/>
          </w:tcPr>
          <w:p w14:paraId="11AE4792" w14:textId="77777777" w:rsidR="00E076FC" w:rsidRPr="00065742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вентиляционных каналов </w:t>
            </w:r>
          </w:p>
        </w:tc>
        <w:tc>
          <w:tcPr>
            <w:tcW w:w="2871" w:type="dxa"/>
            <w:vAlign w:val="center"/>
          </w:tcPr>
          <w:p w14:paraId="65FC69A1" w14:textId="77777777" w:rsidR="00E076FC" w:rsidRDefault="003E253A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</w:tr>
      <w:tr w:rsidR="003E253A" w14:paraId="7F1DF846" w14:textId="77777777" w:rsidTr="00AE74DB">
        <w:trPr>
          <w:trHeight w:val="375"/>
        </w:trPr>
        <w:tc>
          <w:tcPr>
            <w:tcW w:w="8045" w:type="dxa"/>
          </w:tcPr>
          <w:p w14:paraId="3A1DD6C1" w14:textId="77777777" w:rsidR="003E253A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дымоходов </w:t>
            </w:r>
          </w:p>
        </w:tc>
        <w:tc>
          <w:tcPr>
            <w:tcW w:w="2871" w:type="dxa"/>
            <w:vAlign w:val="center"/>
          </w:tcPr>
          <w:p w14:paraId="25C4848E" w14:textId="77777777" w:rsidR="003E253A" w:rsidRDefault="003E253A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</w:tr>
      <w:tr w:rsidR="003E253A" w14:paraId="33A11B5E" w14:textId="77777777" w:rsidTr="00AE74DB">
        <w:trPr>
          <w:trHeight w:val="1124"/>
        </w:trPr>
        <w:tc>
          <w:tcPr>
            <w:tcW w:w="8045" w:type="dxa"/>
          </w:tcPr>
          <w:p w14:paraId="3BCA9A94" w14:textId="77777777" w:rsidR="003E253A" w:rsidRPr="003E253A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E2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14:paraId="6698F110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14:paraId="1464CFBA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14:paraId="7A81CF09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14:paraId="60F07C83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14:paraId="04E58B54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14:paraId="751ED1E8" w14:textId="77777777" w:rsidR="0061104C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2871" w:type="dxa"/>
            <w:vAlign w:val="center"/>
          </w:tcPr>
          <w:p w14:paraId="3A679A8E" w14:textId="77777777" w:rsidR="003E253A" w:rsidRDefault="00B72FDE" w:rsidP="00322B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1104C" w14:paraId="2BEFFA39" w14:textId="77777777" w:rsidTr="00AE74DB">
        <w:trPr>
          <w:trHeight w:val="342"/>
        </w:trPr>
        <w:tc>
          <w:tcPr>
            <w:tcW w:w="8045" w:type="dxa"/>
          </w:tcPr>
          <w:p w14:paraId="46A3C090" w14:textId="77777777" w:rsidR="00E95B7F" w:rsidRPr="003E253A" w:rsidRDefault="0061104C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осмотр инженерных сетей общего имущества многоквартирного дома</w:t>
            </w:r>
          </w:p>
        </w:tc>
        <w:tc>
          <w:tcPr>
            <w:tcW w:w="2871" w:type="dxa"/>
            <w:vAlign w:val="center"/>
          </w:tcPr>
          <w:p w14:paraId="131F1EDF" w14:textId="77777777" w:rsidR="0061104C" w:rsidRDefault="0061104C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E95B7F" w14:paraId="008F0E44" w14:textId="77777777" w:rsidTr="00AE74DB">
        <w:trPr>
          <w:trHeight w:val="352"/>
        </w:trPr>
        <w:tc>
          <w:tcPr>
            <w:tcW w:w="8045" w:type="dxa"/>
          </w:tcPr>
          <w:p w14:paraId="305F32CD" w14:textId="77777777" w:rsidR="00E95B7F" w:rsidRDefault="00E95B7F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устранение аварийных ситуаций</w:t>
            </w:r>
          </w:p>
        </w:tc>
        <w:tc>
          <w:tcPr>
            <w:tcW w:w="2871" w:type="dxa"/>
            <w:vAlign w:val="center"/>
          </w:tcPr>
          <w:p w14:paraId="4F2CB0FF" w14:textId="77777777" w:rsidR="00E95B7F" w:rsidRDefault="00E95B7F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немедленно</w:t>
            </w:r>
          </w:p>
        </w:tc>
      </w:tr>
      <w:tr w:rsidR="00C64311" w14:paraId="1FD8D04F" w14:textId="77777777" w:rsidTr="00AE74DB">
        <w:trPr>
          <w:trHeight w:val="2025"/>
        </w:trPr>
        <w:tc>
          <w:tcPr>
            <w:tcW w:w="8045" w:type="dxa"/>
          </w:tcPr>
          <w:p w14:paraId="0B230233" w14:textId="77777777" w:rsidR="00C64311" w:rsidRPr="00C64311" w:rsidRDefault="00C64311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14:paraId="59181A8B" w14:textId="77777777" w:rsidR="0061104C" w:rsidRPr="0061104C" w:rsidRDefault="00C64311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централизованных систем теплоснабжения для удаления</w:t>
            </w:r>
            <w:r w:rsidR="004F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="004F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2871" w:type="dxa"/>
            <w:vAlign w:val="center"/>
          </w:tcPr>
          <w:p w14:paraId="0CBF3ECC" w14:textId="77777777" w:rsidR="00C64311" w:rsidRDefault="00C64311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подготовке дома к отопительному периоду</w:t>
            </w:r>
          </w:p>
        </w:tc>
      </w:tr>
      <w:tr w:rsidR="00FE367D" w14:paraId="78E0224D" w14:textId="77777777" w:rsidTr="00AE74DB">
        <w:trPr>
          <w:trHeight w:val="543"/>
        </w:trPr>
        <w:tc>
          <w:tcPr>
            <w:tcW w:w="8045" w:type="dxa"/>
          </w:tcPr>
          <w:p w14:paraId="5BBC2304" w14:textId="77777777" w:rsidR="00FE367D" w:rsidRPr="00FE367D" w:rsidRDefault="00FE367D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104C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(кранов и т.п.), относящихся к общему имуществу в многоквартирном доме;</w:t>
            </w:r>
          </w:p>
        </w:tc>
        <w:tc>
          <w:tcPr>
            <w:tcW w:w="2871" w:type="dxa"/>
            <w:vAlign w:val="center"/>
          </w:tcPr>
          <w:p w14:paraId="5B9832C2" w14:textId="77777777" w:rsidR="00FE367D" w:rsidRDefault="009D2C5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4311" w14:paraId="0477D35F" w14:textId="77777777" w:rsidTr="00AE74DB">
        <w:trPr>
          <w:trHeight w:val="315"/>
        </w:trPr>
        <w:tc>
          <w:tcPr>
            <w:tcW w:w="8045" w:type="dxa"/>
          </w:tcPr>
          <w:p w14:paraId="4990DE68" w14:textId="77777777" w:rsidR="00C64311" w:rsidRPr="00C64311" w:rsidRDefault="00C64311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воздуха из системы </w:t>
            </w:r>
            <w:r w:rsidR="005F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отопления, устранение не </w:t>
            </w:r>
            <w:proofErr w:type="gramStart"/>
            <w:r w:rsidR="005F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прогрева  жилого</w:t>
            </w:r>
            <w:proofErr w:type="gramEnd"/>
            <w:r w:rsidR="005F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871" w:type="dxa"/>
            <w:vAlign w:val="center"/>
          </w:tcPr>
          <w:p w14:paraId="55B10E20" w14:textId="77777777" w:rsidR="00C64311" w:rsidRDefault="005F2065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одних суток</w:t>
            </w:r>
          </w:p>
        </w:tc>
      </w:tr>
      <w:tr w:rsidR="005F2065" w14:paraId="2A25CD9C" w14:textId="77777777" w:rsidTr="00AE74DB">
        <w:trPr>
          <w:trHeight w:val="300"/>
        </w:trPr>
        <w:tc>
          <w:tcPr>
            <w:tcW w:w="8045" w:type="dxa"/>
          </w:tcPr>
          <w:p w14:paraId="03F48CA7" w14:textId="77777777" w:rsidR="005F2065" w:rsidRPr="00E4314F" w:rsidRDefault="005F2065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прогрева  отдельных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приборов отопления</w:t>
            </w:r>
          </w:p>
        </w:tc>
        <w:tc>
          <w:tcPr>
            <w:tcW w:w="2871" w:type="dxa"/>
            <w:vAlign w:val="center"/>
          </w:tcPr>
          <w:p w14:paraId="57C48B6E" w14:textId="77777777" w:rsidR="005F2065" w:rsidRDefault="005F2065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суток</w:t>
            </w:r>
          </w:p>
        </w:tc>
      </w:tr>
      <w:tr w:rsidR="00E02282" w14:paraId="7DA4C1A2" w14:textId="77777777" w:rsidTr="00AE74DB">
        <w:trPr>
          <w:trHeight w:val="1440"/>
        </w:trPr>
        <w:tc>
          <w:tcPr>
            <w:tcW w:w="8045" w:type="dxa"/>
          </w:tcPr>
          <w:p w14:paraId="074D9A90" w14:textId="77777777" w:rsidR="00B72FDE" w:rsidRPr="00C64311" w:rsidRDefault="00B72FDE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Работы, выполняемые в целях надлежащего содержания систем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водоснабжения и водоотведения </w:t>
            </w: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многоквартирных домах:</w:t>
            </w:r>
          </w:p>
          <w:p w14:paraId="472F4554" w14:textId="77777777" w:rsidR="00E02282" w:rsidRDefault="00B72FDE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</w:t>
            </w:r>
            <w:r w:rsidR="008D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водостока, дренажных систем;</w:t>
            </w:r>
          </w:p>
        </w:tc>
        <w:tc>
          <w:tcPr>
            <w:tcW w:w="2871" w:type="dxa"/>
            <w:vAlign w:val="center"/>
          </w:tcPr>
          <w:p w14:paraId="7B837823" w14:textId="77777777" w:rsidR="00E02282" w:rsidRDefault="004F39A7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D46C0" w14:paraId="78641ED9" w14:textId="77777777" w:rsidTr="00AE74DB">
        <w:trPr>
          <w:trHeight w:val="1185"/>
        </w:trPr>
        <w:tc>
          <w:tcPr>
            <w:tcW w:w="8045" w:type="dxa"/>
          </w:tcPr>
          <w:p w14:paraId="34A56BD9" w14:textId="77777777" w:rsidR="00B3576B" w:rsidRDefault="008D46C0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восстановление работоспособности отдельных элементов внутренней системы водопровода и канализации</w:t>
            </w:r>
            <w:r w:rsidR="00E46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E95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трубопроводов, фасонных </w:t>
            </w:r>
            <w:proofErr w:type="gramStart"/>
            <w:r w:rsidR="00E95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 )</w:t>
            </w:r>
            <w:proofErr w:type="gramEnd"/>
          </w:p>
          <w:p w14:paraId="49273162" w14:textId="77777777" w:rsidR="008D46C0" w:rsidRPr="00C64311" w:rsidRDefault="00B3576B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46C0"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46C0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871" w:type="dxa"/>
            <w:vAlign w:val="center"/>
          </w:tcPr>
          <w:p w14:paraId="7F9E565D" w14:textId="77777777" w:rsidR="008D46C0" w:rsidRDefault="00B3576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3576B" w14:paraId="0BA8CA59" w14:textId="77777777" w:rsidTr="00AE74DB">
        <w:trPr>
          <w:trHeight w:val="315"/>
        </w:trPr>
        <w:tc>
          <w:tcPr>
            <w:tcW w:w="8045" w:type="dxa"/>
          </w:tcPr>
          <w:p w14:paraId="34006EC8" w14:textId="77777777" w:rsidR="00B3576B" w:rsidRPr="00E4314F" w:rsidRDefault="00B3576B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неисправности водоснабжения по отдельным стоякам </w:t>
            </w:r>
          </w:p>
        </w:tc>
        <w:tc>
          <w:tcPr>
            <w:tcW w:w="2871" w:type="dxa"/>
            <w:vAlign w:val="center"/>
          </w:tcPr>
          <w:p w14:paraId="0FA6C38E" w14:textId="77777777" w:rsidR="00B3576B" w:rsidRDefault="00B3576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суток</w:t>
            </w:r>
          </w:p>
        </w:tc>
      </w:tr>
      <w:tr w:rsidR="00B3576B" w14:paraId="04119108" w14:textId="77777777" w:rsidTr="00AE74DB">
        <w:trPr>
          <w:trHeight w:val="330"/>
        </w:trPr>
        <w:tc>
          <w:tcPr>
            <w:tcW w:w="8045" w:type="dxa"/>
          </w:tcPr>
          <w:p w14:paraId="65676ECE" w14:textId="77777777" w:rsidR="00B3576B" w:rsidRDefault="00B3576B" w:rsidP="00E461F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неисправности канализационной системы </w:t>
            </w:r>
            <w:r w:rsidR="00816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устранение засоров на трубопроводе относящимся к общему имуществу </w:t>
            </w:r>
            <w:r w:rsidR="00E46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 w:rsidR="00816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vAlign w:val="center"/>
          </w:tcPr>
          <w:p w14:paraId="4C12B0B3" w14:textId="77777777" w:rsidR="00B3576B" w:rsidRDefault="00B3576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одних суток</w:t>
            </w:r>
          </w:p>
        </w:tc>
      </w:tr>
      <w:tr w:rsidR="00B3576B" w14:paraId="51872185" w14:textId="77777777" w:rsidTr="00AE74DB">
        <w:trPr>
          <w:trHeight w:val="2985"/>
        </w:trPr>
        <w:tc>
          <w:tcPr>
            <w:tcW w:w="8045" w:type="dxa"/>
          </w:tcPr>
          <w:p w14:paraId="30F596C1" w14:textId="77777777" w:rsidR="00843AEA" w:rsidRPr="00B72FDE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Pr="00B72F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Работы, выполняемые в целях надлежащего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B72F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многоквартирном доме:</w:t>
            </w:r>
          </w:p>
          <w:p w14:paraId="58A54274" w14:textId="77777777" w:rsidR="00843AEA" w:rsidRPr="00976F89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14:paraId="56F33BE6" w14:textId="77777777" w:rsidR="00843AEA" w:rsidRPr="00976F89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роверка и обеспечение работоспособности устройств защитного отключения;</w:t>
            </w:r>
          </w:p>
          <w:p w14:paraId="4C4DC5A3" w14:textId="77777777" w:rsidR="00B3576B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силовых и осветительных установок,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871" w:type="dxa"/>
            <w:vAlign w:val="center"/>
          </w:tcPr>
          <w:p w14:paraId="5EA3EB4F" w14:textId="77777777" w:rsidR="00B3576B" w:rsidRDefault="00843AEA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43AEA" w14:paraId="7DCE3274" w14:textId="77777777" w:rsidTr="00A13788">
        <w:trPr>
          <w:trHeight w:val="1833"/>
        </w:trPr>
        <w:tc>
          <w:tcPr>
            <w:tcW w:w="8045" w:type="dxa"/>
            <w:vAlign w:val="center"/>
          </w:tcPr>
          <w:p w14:paraId="63E26CEB" w14:textId="77777777" w:rsidR="007E5F7B" w:rsidRDefault="007E5F7B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F16330" w14:textId="7CA0727A" w:rsidR="00843AEA" w:rsidRPr="00A13788" w:rsidRDefault="00962632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восстановление работоспособности электроснабжения здания</w:t>
            </w:r>
          </w:p>
        </w:tc>
        <w:tc>
          <w:tcPr>
            <w:tcW w:w="2871" w:type="dxa"/>
            <w:vAlign w:val="center"/>
          </w:tcPr>
          <w:p w14:paraId="2F76DB77" w14:textId="77777777" w:rsidR="00843AEA" w:rsidRDefault="007E5F7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переключателя на вводе в дом в течении времени, необходимого для прибытия обслуживающего персонала, но не более 3-х часов </w:t>
            </w:r>
          </w:p>
        </w:tc>
      </w:tr>
      <w:tr w:rsidR="007E5F7B" w14:paraId="36D23D17" w14:textId="77777777" w:rsidTr="00AE74DB">
        <w:trPr>
          <w:trHeight w:val="570"/>
        </w:trPr>
        <w:tc>
          <w:tcPr>
            <w:tcW w:w="8045" w:type="dxa"/>
          </w:tcPr>
          <w:p w14:paraId="6A727E41" w14:textId="77777777" w:rsidR="007E5F7B" w:rsidRDefault="00791CCB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замена неисправных участков электрической сети здания, исключая электрические сети жилых квартир;</w:t>
            </w:r>
          </w:p>
        </w:tc>
        <w:tc>
          <w:tcPr>
            <w:tcW w:w="2871" w:type="dxa"/>
            <w:vAlign w:val="center"/>
          </w:tcPr>
          <w:p w14:paraId="45627607" w14:textId="77777777" w:rsidR="007E5F7B" w:rsidRDefault="00791CCB" w:rsidP="00030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6D56D264" w14:textId="77777777" w:rsidR="007E5F7B" w:rsidRDefault="007E5F7B" w:rsidP="00030C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383" w14:paraId="0031CC9A" w14:textId="77777777" w:rsidTr="00AE74DB">
        <w:trPr>
          <w:trHeight w:val="577"/>
        </w:trPr>
        <w:tc>
          <w:tcPr>
            <w:tcW w:w="8045" w:type="dxa"/>
          </w:tcPr>
          <w:p w14:paraId="3A7E7173" w14:textId="77777777" w:rsidR="00AA1383" w:rsidRDefault="00AA1383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устранение неисправностей в системе освещения общедомовых помещений (с заменой ламп, светильников, выключателей)</w:t>
            </w:r>
          </w:p>
        </w:tc>
        <w:tc>
          <w:tcPr>
            <w:tcW w:w="2871" w:type="dxa"/>
            <w:vAlign w:val="center"/>
          </w:tcPr>
          <w:p w14:paraId="1FD3174E" w14:textId="77777777" w:rsidR="00AA1383" w:rsidRDefault="00AA1383" w:rsidP="00AA138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семи суток</w:t>
            </w:r>
          </w:p>
        </w:tc>
      </w:tr>
      <w:tr w:rsidR="002B4652" w14:paraId="18822958" w14:textId="77777777" w:rsidTr="00AE74DB">
        <w:trPr>
          <w:trHeight w:val="270"/>
        </w:trPr>
        <w:tc>
          <w:tcPr>
            <w:tcW w:w="8045" w:type="dxa"/>
          </w:tcPr>
          <w:p w14:paraId="1182EB71" w14:textId="77777777" w:rsidR="002B4652" w:rsidRDefault="0047438D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неисправностей аварийного порядка </w:t>
            </w:r>
          </w:p>
        </w:tc>
        <w:tc>
          <w:tcPr>
            <w:tcW w:w="2871" w:type="dxa"/>
            <w:vAlign w:val="center"/>
          </w:tcPr>
          <w:p w14:paraId="668F0A11" w14:textId="77777777" w:rsidR="002B4652" w:rsidRDefault="0047438D" w:rsidP="00AA138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немедленно</w:t>
            </w:r>
          </w:p>
        </w:tc>
      </w:tr>
      <w:tr w:rsidR="0047438D" w14:paraId="68AC7454" w14:textId="77777777" w:rsidTr="00AE74DB">
        <w:trPr>
          <w:trHeight w:val="609"/>
        </w:trPr>
        <w:tc>
          <w:tcPr>
            <w:tcW w:w="8045" w:type="dxa"/>
          </w:tcPr>
          <w:p w14:paraId="5478C1A0" w14:textId="77777777" w:rsidR="0047438D" w:rsidRDefault="0047438D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осмотр поэтажных щитков, шкафов, осветительных установок помещений общего пользования</w:t>
            </w:r>
          </w:p>
        </w:tc>
        <w:tc>
          <w:tcPr>
            <w:tcW w:w="2871" w:type="dxa"/>
            <w:vAlign w:val="center"/>
          </w:tcPr>
          <w:p w14:paraId="37A8FADB" w14:textId="77777777" w:rsidR="0047438D" w:rsidRDefault="0047438D" w:rsidP="00AA138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6 месяцев</w:t>
            </w:r>
          </w:p>
        </w:tc>
      </w:tr>
      <w:tr w:rsidR="0047438D" w14:paraId="4954ED53" w14:textId="77777777" w:rsidTr="00AE74DB">
        <w:trPr>
          <w:trHeight w:val="965"/>
        </w:trPr>
        <w:tc>
          <w:tcPr>
            <w:tcW w:w="8045" w:type="dxa"/>
          </w:tcPr>
          <w:p w14:paraId="3AF7B360" w14:textId="77777777" w:rsidR="00E603CC" w:rsidRDefault="00E603CC" w:rsidP="00E603CC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14:paraId="4BA94330" w14:textId="77777777" w:rsidR="00A46773" w:rsidRDefault="00E603CC" w:rsidP="00216BCC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2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16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роверка герметичности внутреннего газопровода и газового оборудования </w:t>
            </w:r>
          </w:p>
        </w:tc>
        <w:tc>
          <w:tcPr>
            <w:tcW w:w="2871" w:type="dxa"/>
            <w:vAlign w:val="center"/>
          </w:tcPr>
          <w:p w14:paraId="3783760F" w14:textId="6C61D3DB" w:rsidR="0047438D" w:rsidRPr="00216BCC" w:rsidRDefault="00FB5DA6" w:rsidP="00216B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три года</w:t>
            </w:r>
          </w:p>
        </w:tc>
      </w:tr>
      <w:tr w:rsidR="00216BCC" w14:paraId="39603514" w14:textId="77777777" w:rsidTr="00AE74DB">
        <w:trPr>
          <w:trHeight w:val="310"/>
        </w:trPr>
        <w:tc>
          <w:tcPr>
            <w:tcW w:w="8045" w:type="dxa"/>
          </w:tcPr>
          <w:p w14:paraId="5A2154C1" w14:textId="77777777" w:rsidR="00216BCC" w:rsidRPr="00024B25" w:rsidRDefault="00324905" w:rsidP="005A42F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 обслуживание задвижки на газопроводе </w:t>
            </w:r>
            <w:r w:rsidR="00473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14:paraId="4BBD5484" w14:textId="77777777" w:rsidR="00216BCC" w:rsidRPr="00024B25" w:rsidRDefault="00BA7619" w:rsidP="00024B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</w:t>
            </w:r>
            <w:r w:rsidR="00024B25" w:rsidRPr="000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024B25" w14:paraId="5DB579EE" w14:textId="77777777" w:rsidTr="00AE74DB">
        <w:trPr>
          <w:trHeight w:val="315"/>
        </w:trPr>
        <w:tc>
          <w:tcPr>
            <w:tcW w:w="8045" w:type="dxa"/>
          </w:tcPr>
          <w:p w14:paraId="3AE11409" w14:textId="77777777" w:rsidR="00024B25" w:rsidRDefault="00521692" w:rsidP="005A42F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E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прочности фланцевых соединений </w:t>
            </w:r>
          </w:p>
        </w:tc>
        <w:tc>
          <w:tcPr>
            <w:tcW w:w="2871" w:type="dxa"/>
            <w:vAlign w:val="center"/>
          </w:tcPr>
          <w:p w14:paraId="67CA79F4" w14:textId="77777777" w:rsidR="00024B25" w:rsidRDefault="008E7E8C" w:rsidP="008E7E8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</w:tbl>
    <w:p w14:paraId="161375B5" w14:textId="77777777" w:rsidR="00CC1688" w:rsidRPr="000C794E" w:rsidRDefault="00CC1688" w:rsidP="003165CE">
      <w:pPr>
        <w:spacing w:after="0" w:line="312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III. Работы и услуги по содержанию иного общего имущества</w:t>
      </w:r>
    </w:p>
    <w:p w14:paraId="039756DB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в многоквартирном доме</w:t>
      </w:r>
    </w:p>
    <w:tbl>
      <w:tblPr>
        <w:tblW w:w="10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5"/>
        <w:gridCol w:w="2835"/>
      </w:tblGrid>
      <w:tr w:rsidR="003F401E" w14:paraId="06A141DC" w14:textId="77777777" w:rsidTr="00AE74DB">
        <w:trPr>
          <w:trHeight w:val="1355"/>
        </w:trPr>
        <w:tc>
          <w:tcPr>
            <w:tcW w:w="8075" w:type="dxa"/>
          </w:tcPr>
          <w:p w14:paraId="5FEBC894" w14:textId="77777777" w:rsidR="003F401E" w:rsidRPr="003F401E" w:rsidRDefault="003F401E" w:rsidP="003F401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 Работы по содержанию помещений, входящих в состав общего имущества в многоквартирном доме:</w:t>
            </w:r>
          </w:p>
          <w:p w14:paraId="737AB85E" w14:textId="77777777" w:rsidR="003F401E" w:rsidRDefault="003F401E" w:rsidP="00FB3D1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дезинсекции помещений, входящих в состав общего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ущества в многоквартирном доме.</w:t>
            </w:r>
          </w:p>
        </w:tc>
        <w:tc>
          <w:tcPr>
            <w:tcW w:w="2835" w:type="dxa"/>
            <w:vAlign w:val="center"/>
          </w:tcPr>
          <w:p w14:paraId="45FFEFD9" w14:textId="77777777" w:rsidR="003F401E" w:rsidRDefault="0043076B" w:rsidP="004307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F401E" w14:paraId="548835EC" w14:textId="77777777" w:rsidTr="00AE74DB">
        <w:trPr>
          <w:trHeight w:val="855"/>
        </w:trPr>
        <w:tc>
          <w:tcPr>
            <w:tcW w:w="8075" w:type="dxa"/>
          </w:tcPr>
          <w:p w14:paraId="73684938" w14:textId="77777777" w:rsidR="003F401E" w:rsidRPr="003F401E" w:rsidRDefault="003F401E" w:rsidP="003F401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  Работы по содержанию земельного участка, на котором расположен многоквартирный дом:</w:t>
            </w:r>
          </w:p>
          <w:p w14:paraId="02CDE14F" w14:textId="77777777" w:rsidR="00B2143E" w:rsidRPr="003F401E" w:rsidRDefault="003F401E" w:rsidP="00660D9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подметание </w:t>
            </w:r>
            <w:r w:rsidR="00B2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участка в летний период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835" w:type="dxa"/>
            <w:vAlign w:val="bottom"/>
          </w:tcPr>
          <w:p w14:paraId="2F493FD5" w14:textId="77777777" w:rsidR="00B2143E" w:rsidRDefault="00B2143E" w:rsidP="00B214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22A7B3" w14:textId="77777777" w:rsidR="00B2143E" w:rsidRDefault="00B2143E" w:rsidP="00B214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</w:tr>
      <w:tr w:rsidR="00B2143E" w14:paraId="7F6C7714" w14:textId="77777777" w:rsidTr="00AE74DB">
        <w:trPr>
          <w:trHeight w:val="330"/>
        </w:trPr>
        <w:tc>
          <w:tcPr>
            <w:tcW w:w="8075" w:type="dxa"/>
          </w:tcPr>
          <w:p w14:paraId="08898BE9" w14:textId="77777777" w:rsidR="00B2143E" w:rsidRPr="003F401E" w:rsidRDefault="00B2143E" w:rsidP="00660D9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уборка мусора с газонов</w:t>
            </w:r>
            <w:r w:rsidR="007E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835" w:type="dxa"/>
            <w:vAlign w:val="bottom"/>
          </w:tcPr>
          <w:p w14:paraId="1FC90FB6" w14:textId="77777777" w:rsidR="00B2143E" w:rsidRDefault="00B2143E" w:rsidP="00B214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B2143E" w14:paraId="772BB6C5" w14:textId="77777777" w:rsidTr="00AE74DB">
        <w:trPr>
          <w:trHeight w:val="360"/>
        </w:trPr>
        <w:tc>
          <w:tcPr>
            <w:tcW w:w="8075" w:type="dxa"/>
          </w:tcPr>
          <w:p w14:paraId="7F2142C8" w14:textId="77777777" w:rsidR="00B2143E" w:rsidRPr="003F401E" w:rsidRDefault="00B2143E" w:rsidP="0043076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D5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сдвижка и подметание снега, обработка </w:t>
            </w:r>
            <w:proofErr w:type="spellStart"/>
            <w:r w:rsidR="00430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противогололёдной</w:t>
            </w:r>
            <w:proofErr w:type="spellEnd"/>
            <w:r w:rsidR="00430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5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смесью ступеней входов в подъезды домов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835" w:type="dxa"/>
            <w:vAlign w:val="center"/>
          </w:tcPr>
          <w:p w14:paraId="3A0BF110" w14:textId="77777777" w:rsidR="00B2143E" w:rsidRDefault="001D5914" w:rsidP="00D0222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</w:tr>
      <w:tr w:rsidR="00B2143E" w14:paraId="2089F766" w14:textId="77777777" w:rsidTr="00AE74DB">
        <w:trPr>
          <w:trHeight w:val="315"/>
        </w:trPr>
        <w:tc>
          <w:tcPr>
            <w:tcW w:w="8075" w:type="dxa"/>
            <w:vAlign w:val="center"/>
          </w:tcPr>
          <w:p w14:paraId="630F9A1A" w14:textId="77777777" w:rsidR="00B2143E" w:rsidRDefault="00B2143E" w:rsidP="005F6880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выкашивание газонов.</w:t>
            </w:r>
          </w:p>
        </w:tc>
        <w:tc>
          <w:tcPr>
            <w:tcW w:w="2835" w:type="dxa"/>
            <w:vAlign w:val="center"/>
          </w:tcPr>
          <w:p w14:paraId="6897BF12" w14:textId="77777777" w:rsidR="00B2143E" w:rsidRDefault="005F688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не реже 1 раза в месяц в летний период</w:t>
            </w:r>
          </w:p>
        </w:tc>
      </w:tr>
      <w:tr w:rsidR="00C10BA9" w14:paraId="4C4A7FDE" w14:textId="77777777" w:rsidTr="00C10BA9">
        <w:trPr>
          <w:trHeight w:val="1806"/>
        </w:trPr>
        <w:tc>
          <w:tcPr>
            <w:tcW w:w="8075" w:type="dxa"/>
            <w:vAlign w:val="center"/>
          </w:tcPr>
          <w:p w14:paraId="3722A44B" w14:textId="77777777" w:rsidR="00322D80" w:rsidRPr="00322D80" w:rsidRDefault="00C10BA9" w:rsidP="00322D80">
            <w:pPr>
              <w:pStyle w:val="s1"/>
              <w:shd w:val="clear" w:color="auto" w:fill="FFFFFF"/>
              <w:spacing w:before="0" w:beforeAutospacing="0" w:after="300" w:afterAutospacing="0"/>
              <w:rPr>
                <w:b/>
                <w:bCs/>
                <w:color w:val="464C5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="00322D80">
              <w:rPr>
                <w:rFonts w:ascii="PT Serif" w:hAnsi="PT Serif"/>
                <w:color w:val="464C55"/>
              </w:rPr>
              <w:t> </w:t>
            </w:r>
            <w:r w:rsidR="00322D80" w:rsidRPr="00911081">
              <w:rPr>
                <w:b/>
                <w:bCs/>
                <w:color w:val="464C55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  <w:p w14:paraId="4705A0D2" w14:textId="58E3EE01" w:rsidR="00322D80" w:rsidRPr="000D0660" w:rsidRDefault="00322D80" w:rsidP="00322D80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 w:rsidRPr="000D0660">
              <w:rPr>
                <w:sz w:val="20"/>
                <w:szCs w:val="20"/>
              </w:rPr>
              <w:t>сухая и влажная уборка тамбуров, холлов, коридоров, лестничных площадок и маршей;</w:t>
            </w:r>
          </w:p>
          <w:p w14:paraId="30886BE8" w14:textId="77777777" w:rsidR="00A13788" w:rsidRDefault="00322D80" w:rsidP="00017706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 w:rsidRPr="000D0660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14:paraId="3B46D29A" w14:textId="17E46877" w:rsidR="00C10BA9" w:rsidRDefault="00322D80" w:rsidP="00017706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 w:rsidRPr="000D0660">
              <w:rPr>
                <w:sz w:val="20"/>
                <w:szCs w:val="20"/>
              </w:rPr>
              <w:t>мытье окон;</w:t>
            </w:r>
          </w:p>
        </w:tc>
        <w:tc>
          <w:tcPr>
            <w:tcW w:w="2835" w:type="dxa"/>
            <w:vAlign w:val="center"/>
          </w:tcPr>
          <w:p w14:paraId="51D1A354" w14:textId="77777777" w:rsidR="000D0660" w:rsidRDefault="000D066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787323" w14:textId="77777777" w:rsidR="00911081" w:rsidRDefault="00911081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75CDC2" w14:textId="6CF017E5" w:rsidR="00C10BA9" w:rsidRDefault="000D066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раза в месяц </w:t>
            </w:r>
          </w:p>
          <w:p w14:paraId="4B8E1F6E" w14:textId="77777777" w:rsidR="000D0660" w:rsidRDefault="000D066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2A2AD0" w14:textId="63B5E4D5" w:rsidR="000D0660" w:rsidRDefault="000D066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год </w:t>
            </w:r>
          </w:p>
          <w:p w14:paraId="4EA98BCA" w14:textId="77777777" w:rsidR="000D0660" w:rsidRDefault="000D066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B3305" w14:textId="77777777" w:rsidR="00911081" w:rsidRDefault="00911081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BA187B" w14:textId="2BCEF148" w:rsidR="000D0660" w:rsidRDefault="000D066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14:paraId="7D466204" w14:textId="77777777" w:rsidR="000D0660" w:rsidRDefault="000D066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0A2C19" w14:textId="4188E281" w:rsidR="000D0660" w:rsidRDefault="000D066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95FB1B" w14:textId="75D43D72" w:rsidR="00911081" w:rsidRPr="00976F89" w:rsidRDefault="00911081" w:rsidP="00A13788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AC860" w14:textId="22EE6FCE" w:rsidR="006E0DA0" w:rsidRPr="00A13788" w:rsidRDefault="00CC1688" w:rsidP="00A13788">
      <w:pPr>
        <w:pStyle w:val="ConsPlusNormal"/>
        <w:spacing w:before="220"/>
        <w:ind w:firstLine="540"/>
        <w:jc w:val="both"/>
        <w:rPr>
          <w:rFonts w:ascii="Bookman Old Style" w:eastAsia="Times New Roman" w:hAnsi="Bookman Old Style" w:cs="Calibri"/>
          <w:sz w:val="22"/>
          <w:szCs w:val="22"/>
        </w:rPr>
      </w:pPr>
      <w:r w:rsidRPr="00976F89">
        <w:rPr>
          <w:rFonts w:ascii="Times New Roman" w:eastAsia="Times New Roman" w:hAnsi="Times New Roman" w:cs="Times New Roman"/>
        </w:rPr>
        <w:t xml:space="preserve"> </w:t>
      </w:r>
      <w:r w:rsidR="00500930" w:rsidRPr="00500930">
        <w:rPr>
          <w:rFonts w:ascii="Calibri" w:eastAsia="Times New Roman" w:hAnsi="Calibri" w:cs="Calibri"/>
          <w:sz w:val="22"/>
        </w:rPr>
        <w:t xml:space="preserve">&lt;*&gt; 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Плата </w:t>
      </w:r>
      <w:r w:rsidR="00500930" w:rsidRPr="00500930">
        <w:rPr>
          <w:rFonts w:ascii="Bookman Old Style" w:eastAsia="Times New Roman" w:hAnsi="Bookman Old Style" w:cs="Times New Roman"/>
          <w:sz w:val="22"/>
          <w:szCs w:val="22"/>
        </w:rPr>
        <w:t xml:space="preserve">за электрическую энергию, потребляемую при содержании общего имущества </w:t>
      </w:r>
      <w:proofErr w:type="gramStart"/>
      <w:r w:rsidR="00500930" w:rsidRPr="00500930">
        <w:rPr>
          <w:rFonts w:ascii="Bookman Old Style" w:eastAsia="Times New Roman" w:hAnsi="Bookman Old Style" w:cs="Times New Roman"/>
          <w:sz w:val="22"/>
          <w:szCs w:val="22"/>
        </w:rPr>
        <w:t>в многоквартирном доме</w:t>
      </w:r>
      <w:proofErr w:type="gramEnd"/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 не входит в тариф и предъявляется к оплате отдельно на основании </w:t>
      </w:r>
      <w:r w:rsidR="00961685">
        <w:rPr>
          <w:rFonts w:ascii="Bookman Old Style" w:eastAsia="Times New Roman" w:hAnsi="Bookman Old Style" w:cs="Calibri"/>
          <w:sz w:val="22"/>
          <w:szCs w:val="22"/>
        </w:rPr>
        <w:t>расчета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 (Постановление Правительства РФ N </w:t>
      </w:r>
      <w:r w:rsidR="00961685">
        <w:rPr>
          <w:rFonts w:ascii="Bookman Old Style" w:eastAsia="Times New Roman" w:hAnsi="Bookman Old Style" w:cs="Calibri"/>
          <w:sz w:val="22"/>
          <w:szCs w:val="22"/>
        </w:rPr>
        <w:t>354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 от </w:t>
      </w:r>
      <w:r w:rsidR="00961685">
        <w:rPr>
          <w:rFonts w:ascii="Bookman Old Style" w:eastAsia="Times New Roman" w:hAnsi="Bookman Old Style" w:cs="Calibri"/>
          <w:sz w:val="22"/>
          <w:szCs w:val="22"/>
        </w:rPr>
        <w:t>06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 ма</w:t>
      </w:r>
      <w:r w:rsidR="00961685">
        <w:rPr>
          <w:rFonts w:ascii="Bookman Old Style" w:eastAsia="Times New Roman" w:hAnsi="Bookman Old Style" w:cs="Calibri"/>
          <w:sz w:val="22"/>
          <w:szCs w:val="22"/>
        </w:rPr>
        <w:t>я 2011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>);</w:t>
      </w:r>
    </w:p>
    <w:sectPr w:rsidR="006E0DA0" w:rsidRPr="00A13788" w:rsidSect="00775F3D">
      <w:pgSz w:w="11906" w:h="16838"/>
      <w:pgMar w:top="289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1BF"/>
    <w:multiLevelType w:val="hybridMultilevel"/>
    <w:tmpl w:val="D346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4D49"/>
    <w:multiLevelType w:val="hybridMultilevel"/>
    <w:tmpl w:val="E7AC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30687">
    <w:abstractNumId w:val="0"/>
  </w:num>
  <w:num w:numId="2" w16cid:durableId="24033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A1"/>
    <w:rsid w:val="000038CF"/>
    <w:rsid w:val="00017706"/>
    <w:rsid w:val="00024B25"/>
    <w:rsid w:val="00030C7B"/>
    <w:rsid w:val="000608A8"/>
    <w:rsid w:val="00065742"/>
    <w:rsid w:val="000825C8"/>
    <w:rsid w:val="000841B6"/>
    <w:rsid w:val="00090EC7"/>
    <w:rsid w:val="000C069F"/>
    <w:rsid w:val="000C794E"/>
    <w:rsid w:val="000D0660"/>
    <w:rsid w:val="000D2072"/>
    <w:rsid w:val="000D770D"/>
    <w:rsid w:val="000F77F3"/>
    <w:rsid w:val="00185A64"/>
    <w:rsid w:val="001A0B80"/>
    <w:rsid w:val="001D5914"/>
    <w:rsid w:val="001F4C5D"/>
    <w:rsid w:val="00202727"/>
    <w:rsid w:val="00213BF1"/>
    <w:rsid w:val="00214C26"/>
    <w:rsid w:val="00216BCC"/>
    <w:rsid w:val="00216CCA"/>
    <w:rsid w:val="002237F8"/>
    <w:rsid w:val="00230607"/>
    <w:rsid w:val="00234A8C"/>
    <w:rsid w:val="00240AFE"/>
    <w:rsid w:val="00255EF0"/>
    <w:rsid w:val="00262FA9"/>
    <w:rsid w:val="002B4652"/>
    <w:rsid w:val="002D5169"/>
    <w:rsid w:val="002E6C22"/>
    <w:rsid w:val="002E6DC6"/>
    <w:rsid w:val="002E7CC2"/>
    <w:rsid w:val="003165CE"/>
    <w:rsid w:val="00322B65"/>
    <w:rsid w:val="00322D80"/>
    <w:rsid w:val="00324905"/>
    <w:rsid w:val="003509A2"/>
    <w:rsid w:val="0035259B"/>
    <w:rsid w:val="0039448C"/>
    <w:rsid w:val="003A4AAF"/>
    <w:rsid w:val="003E253A"/>
    <w:rsid w:val="003E7841"/>
    <w:rsid w:val="003F401E"/>
    <w:rsid w:val="0043076B"/>
    <w:rsid w:val="0044649B"/>
    <w:rsid w:val="004641D7"/>
    <w:rsid w:val="00473661"/>
    <w:rsid w:val="004741DA"/>
    <w:rsid w:val="0047438D"/>
    <w:rsid w:val="00481987"/>
    <w:rsid w:val="004D6B89"/>
    <w:rsid w:val="004E4100"/>
    <w:rsid w:val="004E6D8E"/>
    <w:rsid w:val="004F39A7"/>
    <w:rsid w:val="00500930"/>
    <w:rsid w:val="00502FB2"/>
    <w:rsid w:val="00521692"/>
    <w:rsid w:val="005428AE"/>
    <w:rsid w:val="0055058B"/>
    <w:rsid w:val="00581AF4"/>
    <w:rsid w:val="005A26B4"/>
    <w:rsid w:val="005A42FF"/>
    <w:rsid w:val="005B69DC"/>
    <w:rsid w:val="005F2065"/>
    <w:rsid w:val="005F6880"/>
    <w:rsid w:val="00604F70"/>
    <w:rsid w:val="006069D5"/>
    <w:rsid w:val="0061104C"/>
    <w:rsid w:val="00623C28"/>
    <w:rsid w:val="00640104"/>
    <w:rsid w:val="00656E1A"/>
    <w:rsid w:val="00660D9E"/>
    <w:rsid w:val="006623E2"/>
    <w:rsid w:val="00667F39"/>
    <w:rsid w:val="00672D17"/>
    <w:rsid w:val="00683EA1"/>
    <w:rsid w:val="006A0AB0"/>
    <w:rsid w:val="006D236A"/>
    <w:rsid w:val="006E0DA0"/>
    <w:rsid w:val="0070221D"/>
    <w:rsid w:val="00704F39"/>
    <w:rsid w:val="0070598C"/>
    <w:rsid w:val="00713C02"/>
    <w:rsid w:val="0071708C"/>
    <w:rsid w:val="00721DD3"/>
    <w:rsid w:val="00775F3D"/>
    <w:rsid w:val="00777B8E"/>
    <w:rsid w:val="00790CF2"/>
    <w:rsid w:val="00791CCB"/>
    <w:rsid w:val="007B642D"/>
    <w:rsid w:val="007B7940"/>
    <w:rsid w:val="007E486A"/>
    <w:rsid w:val="007E4A04"/>
    <w:rsid w:val="007E5F7B"/>
    <w:rsid w:val="007F1A18"/>
    <w:rsid w:val="00806AC2"/>
    <w:rsid w:val="00807C8F"/>
    <w:rsid w:val="00811706"/>
    <w:rsid w:val="008165AC"/>
    <w:rsid w:val="00836DB0"/>
    <w:rsid w:val="0084178A"/>
    <w:rsid w:val="00843AEA"/>
    <w:rsid w:val="00894EB2"/>
    <w:rsid w:val="008C408F"/>
    <w:rsid w:val="008C79CB"/>
    <w:rsid w:val="008D46C0"/>
    <w:rsid w:val="008E2F93"/>
    <w:rsid w:val="008E7448"/>
    <w:rsid w:val="008E7E8C"/>
    <w:rsid w:val="00911081"/>
    <w:rsid w:val="00942043"/>
    <w:rsid w:val="00961685"/>
    <w:rsid w:val="00961974"/>
    <w:rsid w:val="00962632"/>
    <w:rsid w:val="00967251"/>
    <w:rsid w:val="009D2C5B"/>
    <w:rsid w:val="009E6DE9"/>
    <w:rsid w:val="00A13788"/>
    <w:rsid w:val="00A15858"/>
    <w:rsid w:val="00A21827"/>
    <w:rsid w:val="00A24366"/>
    <w:rsid w:val="00A46773"/>
    <w:rsid w:val="00A53478"/>
    <w:rsid w:val="00A53B11"/>
    <w:rsid w:val="00A56242"/>
    <w:rsid w:val="00AA1383"/>
    <w:rsid w:val="00AA3050"/>
    <w:rsid w:val="00AD171D"/>
    <w:rsid w:val="00AE74DB"/>
    <w:rsid w:val="00B04F5E"/>
    <w:rsid w:val="00B2143E"/>
    <w:rsid w:val="00B300A6"/>
    <w:rsid w:val="00B3576B"/>
    <w:rsid w:val="00B410FE"/>
    <w:rsid w:val="00B72FDE"/>
    <w:rsid w:val="00B9024E"/>
    <w:rsid w:val="00BA7619"/>
    <w:rsid w:val="00BC57FA"/>
    <w:rsid w:val="00BD46D9"/>
    <w:rsid w:val="00BF48D4"/>
    <w:rsid w:val="00C10BA9"/>
    <w:rsid w:val="00C17C38"/>
    <w:rsid w:val="00C2149D"/>
    <w:rsid w:val="00C37CAF"/>
    <w:rsid w:val="00C621BA"/>
    <w:rsid w:val="00C64311"/>
    <w:rsid w:val="00C97850"/>
    <w:rsid w:val="00CC1688"/>
    <w:rsid w:val="00CC4EE0"/>
    <w:rsid w:val="00D0222A"/>
    <w:rsid w:val="00D56862"/>
    <w:rsid w:val="00DD3705"/>
    <w:rsid w:val="00DF3F27"/>
    <w:rsid w:val="00E02282"/>
    <w:rsid w:val="00E076FC"/>
    <w:rsid w:val="00E21C7E"/>
    <w:rsid w:val="00E2717E"/>
    <w:rsid w:val="00E3107A"/>
    <w:rsid w:val="00E31C78"/>
    <w:rsid w:val="00E461FE"/>
    <w:rsid w:val="00E54154"/>
    <w:rsid w:val="00E603CC"/>
    <w:rsid w:val="00E743A6"/>
    <w:rsid w:val="00E95B7F"/>
    <w:rsid w:val="00EB4BF8"/>
    <w:rsid w:val="00EB58A9"/>
    <w:rsid w:val="00EE61E2"/>
    <w:rsid w:val="00EF282A"/>
    <w:rsid w:val="00F24455"/>
    <w:rsid w:val="00F25233"/>
    <w:rsid w:val="00F34936"/>
    <w:rsid w:val="00F376C9"/>
    <w:rsid w:val="00FB3D15"/>
    <w:rsid w:val="00FB5661"/>
    <w:rsid w:val="00FB5DA6"/>
    <w:rsid w:val="00FE367D"/>
    <w:rsid w:val="00FE6278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D533"/>
  <w15:docId w15:val="{BA2AF58C-8074-4A99-81F8-EC07530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1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68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32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6A8D-0962-4632-9F54-793B2DA4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Сметчик</cp:lastModifiedBy>
  <cp:revision>15</cp:revision>
  <cp:lastPrinted>2023-06-06T08:51:00Z</cp:lastPrinted>
  <dcterms:created xsi:type="dcterms:W3CDTF">2021-01-25T11:18:00Z</dcterms:created>
  <dcterms:modified xsi:type="dcterms:W3CDTF">2024-04-18T06:18:00Z</dcterms:modified>
</cp:coreProperties>
</file>